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B0AA3" w14:textId="77777777" w:rsidR="00FD5A14" w:rsidRPr="00E9571F" w:rsidRDefault="00FD5A14" w:rsidP="00FD5A14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</w:t>
      </w:r>
      <w:r w:rsidRPr="00E9571F">
        <w:rPr>
          <w:rFonts w:ascii="Garamond" w:eastAsia="Times New Roman" w:hAnsi="Garamond" w:cs="Times New Roman"/>
          <w:b/>
          <w:noProof/>
          <w:lang w:eastAsia="sl-SI"/>
          <w14:ligatures w14:val="standardContextual"/>
        </w:rPr>
        <w:drawing>
          <wp:inline distT="0" distB="0" distL="0" distR="0" wp14:anchorId="4A4D539A" wp14:editId="138D06B3">
            <wp:extent cx="3228974" cy="495303"/>
            <wp:effectExtent l="0" t="0" r="0" b="0"/>
            <wp:docPr id="112334260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A73B5CD" w14:textId="77777777" w:rsidR="00FD5A14" w:rsidRPr="00E9571F" w:rsidRDefault="00FD5A14" w:rsidP="00FD5A14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E9571F">
        <w:rPr>
          <w:rFonts w:ascii="Garamond" w:eastAsia="Times New Roman" w:hAnsi="Garamond" w:cs="Arial"/>
          <w:b/>
          <w:lang w:eastAsia="sl-SI"/>
          <w14:ligatures w14:val="standardContextual"/>
        </w:rPr>
        <w:t>OBLAKOVA ULICA 5</w:t>
      </w:r>
    </w:p>
    <w:p w14:paraId="54126837" w14:textId="77777777" w:rsidR="00FD5A14" w:rsidRPr="00E9571F" w:rsidRDefault="00FD5A14" w:rsidP="00FD5A14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E9571F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3000 CELJE    </w:t>
      </w:r>
    </w:p>
    <w:p w14:paraId="6134F1A7" w14:textId="77777777" w:rsidR="00FD5A14" w:rsidRPr="00E9571F" w:rsidRDefault="00FD5A14" w:rsidP="00FD5A14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proofErr w:type="spellStart"/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tel</w:t>
      </w:r>
      <w:proofErr w:type="spellEnd"/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: (03) 42 33 000</w:t>
      </w:r>
    </w:p>
    <w:p w14:paraId="47276E2E" w14:textId="77777777" w:rsidR="00FD5A14" w:rsidRPr="00E9571F" w:rsidRDefault="00FD5A14" w:rsidP="00FD5A14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E9571F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</w:t>
      </w:r>
    </w:p>
    <w:p w14:paraId="4EBAC4BC" w14:textId="77777777" w:rsidR="00FD5A14" w:rsidRPr="00E9571F" w:rsidRDefault="00FD5A14" w:rsidP="00FD5A14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05</w:t>
      </w:r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10</w:t>
      </w:r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.202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6</w:t>
      </w:r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                                                                                Postopek: 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1255</w:t>
      </w:r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-</w:t>
      </w:r>
      <w:r w:rsidRPr="00E9571F"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202</w:t>
      </w:r>
      <w:r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6</w:t>
      </w:r>
      <w:r w:rsidRPr="00E9571F"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 xml:space="preserve"> SPH/VH</w:t>
      </w:r>
    </w:p>
    <w:p w14:paraId="6E1A3AF5" w14:textId="77777777" w:rsidR="00FD5A14" w:rsidRPr="00E9571F" w:rsidRDefault="00FD5A14" w:rsidP="00FD5A14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7F54C0F6" w14:textId="77777777" w:rsidR="00FD5A14" w:rsidRPr="00E9571F" w:rsidRDefault="00FD5A14" w:rsidP="00FD5A1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717B9639" w14:textId="77777777" w:rsidR="00FD5A14" w:rsidRPr="00E9571F" w:rsidRDefault="00FD5A14" w:rsidP="00FD5A1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POVABILO K ODDAJI PONUDBE </w:t>
      </w:r>
    </w:p>
    <w:p w14:paraId="2D3F0876" w14:textId="77777777" w:rsidR="00FD5A14" w:rsidRPr="00E9571F" w:rsidRDefault="00FD5A14" w:rsidP="00FD5A1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6634652A" w14:textId="77777777" w:rsidR="00FD5A14" w:rsidRDefault="00FD5A14" w:rsidP="00FD5A1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>Naročnik vabi ponudnike, da v skladu z navodili ponudnikom za izdelavo ponudbe za</w:t>
      </w:r>
    </w:p>
    <w:p w14:paraId="0319F559" w14:textId="77777777" w:rsidR="00FD5A14" w:rsidRPr="00E9571F" w:rsidRDefault="00FD5A14" w:rsidP="00FD5A14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</w:p>
    <w:p w14:paraId="15E5F8D4" w14:textId="77777777" w:rsidR="00FD5A14" w:rsidRPr="00E9571F" w:rsidRDefault="00FD5A14" w:rsidP="00FD5A14">
      <w:pPr>
        <w:rPr>
          <w:rFonts w:ascii="Garamond" w:eastAsia="Aptos" w:hAnsi="Garamond" w:cs="Times New Roman"/>
          <w:b/>
          <w:bCs/>
          <w:color w:val="000000" w:themeColor="text1"/>
          <w:kern w:val="3"/>
          <w:sz w:val="24"/>
          <w:szCs w:val="24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DOZATOR KISIKA ENOJNI - DIREKTNI</w:t>
      </w:r>
    </w:p>
    <w:p w14:paraId="328797EA" w14:textId="77777777" w:rsidR="00FD5A14" w:rsidRPr="00E9571F" w:rsidRDefault="00FD5A14" w:rsidP="00FD5A1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16DBADA6" w14:textId="77777777" w:rsidR="00FD5A14" w:rsidRPr="00E9571F" w:rsidRDefault="00FD5A14" w:rsidP="00FD5A1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Splošne zahteve:</w:t>
      </w:r>
    </w:p>
    <w:p w14:paraId="04A17148" w14:textId="77777777" w:rsidR="00FD5A14" w:rsidRPr="00E9571F" w:rsidRDefault="00FD5A14" w:rsidP="00FD5A14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Calibri" w:hAnsi="Garamond" w:cs="Times New Roman"/>
          <w:lang w:eastAsia="zh-CN"/>
          <w14:ligatures w14:val="standardContextual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0837E92" w14:textId="77777777" w:rsidR="00FD5A14" w:rsidRPr="00E9571F" w:rsidRDefault="00FD5A14" w:rsidP="00FD5A14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>Cena mora vsebovati vse stroške, popuste, rabate, dostavo, montažo in davek na dodano vrednost.</w:t>
      </w:r>
      <w:r w:rsidRPr="00E9571F">
        <w:rPr>
          <w:rFonts w:ascii="Garamond" w:eastAsia="Times New Roman" w:hAnsi="Garamond" w:cs="Times New Roman"/>
          <w:bCs/>
          <w:lang w:eastAsia="zh-CN"/>
          <w14:ligatures w14:val="standardContextual"/>
        </w:rPr>
        <w:t xml:space="preserve"> </w:t>
      </w:r>
    </w:p>
    <w:p w14:paraId="0F9B6F59" w14:textId="77777777" w:rsidR="00FD5A14" w:rsidRPr="00E9571F" w:rsidRDefault="00FD5A14" w:rsidP="00FD5A1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Ponudbi predložite prospekte ter drugo dokumentacijo iz katere je razvidno izpolnjevanje zahtev naročnika.</w:t>
      </w:r>
    </w:p>
    <w:p w14:paraId="590B67AC" w14:textId="77777777" w:rsidR="00FD5A14" w:rsidRPr="00E9571F" w:rsidRDefault="00FD5A14" w:rsidP="00FD5A14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Calibri" w:hAnsi="Garamond" w:cs="Times New Roman"/>
          <w:b/>
          <w14:ligatures w14:val="standardContextual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2595101F" w14:textId="77777777" w:rsidR="00FD5A14" w:rsidRPr="00E9571F" w:rsidRDefault="00FD5A14" w:rsidP="00FD5A1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bookmarkStart w:id="0" w:name="_Hlk124249372"/>
      <w:r w:rsidRPr="00E9571F">
        <w:rPr>
          <w:rFonts w:ascii="Garamond" w:eastAsia="Calibri" w:hAnsi="Garamond" w:cs="Times New Roman"/>
          <w14:ligatures w14:val="standardContextual"/>
        </w:rPr>
        <w:t>Naročnik se zavezuje naročeno ter dobavljeno blago plačati v roku, kot ga določa veljavna zakonodaja</w:t>
      </w:r>
      <w:r w:rsidRPr="00E9571F">
        <w:rPr>
          <w:rFonts w:ascii="Garamond" w:eastAsia="Calibri" w:hAnsi="Garamond" w:cs="Times New Roman"/>
          <w:bCs/>
          <w14:ligatures w14:val="standardContextual"/>
        </w:rPr>
        <w:t xml:space="preserve">. </w:t>
      </w:r>
    </w:p>
    <w:p w14:paraId="6298388C" w14:textId="77777777" w:rsidR="00FD5A14" w:rsidRPr="00E9571F" w:rsidRDefault="00FD5A14" w:rsidP="00FD5A14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14:ligatures w14:val="standardContextual"/>
        </w:rPr>
      </w:pPr>
      <w:r w:rsidRPr="00E9571F">
        <w:rPr>
          <w:rFonts w:ascii="Garamond" w:eastAsia="Calibri" w:hAnsi="Garamond" w:cs="Calibri"/>
          <w14:ligatures w14:val="standardContextual"/>
        </w:rPr>
        <w:t>Naročnik bo po analizi ponudb pozval najugodnejšega ponudnika, da v roku 10 dni posreduje artikel iz ponudbe, da se preveri ustreznost ponujenega.</w:t>
      </w:r>
    </w:p>
    <w:bookmarkEnd w:id="0"/>
    <w:p w14:paraId="04BE310C" w14:textId="77777777" w:rsidR="00FD5A14" w:rsidRPr="00E9571F" w:rsidRDefault="00FD5A14" w:rsidP="00FD5A1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bCs/>
          <w:lang w:eastAsia="sl-SI"/>
          <w14:ligatures w14:val="standardContextual"/>
        </w:rPr>
        <w:t>Merilo izbora: najnižja vrednost ponudbe v EUR z DDV ob izpolnjevanju tehničnih zahtev naročnika.</w:t>
      </w:r>
    </w:p>
    <w:p w14:paraId="0F6C5934" w14:textId="77777777" w:rsidR="00FD5A14" w:rsidRPr="00E9571F" w:rsidRDefault="00FD5A14" w:rsidP="00FD5A1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Calibri" w:hAnsi="Garamond" w:cs="Times New Roman"/>
          <w:lang w:eastAsia="sl-SI"/>
          <w14:ligatures w14:val="standardContextual"/>
        </w:rPr>
        <w:t>Naročnik bo ponudnike, ki so oddali ponudbo skladno z določilom drugega odstavka 21. člena ZJN-3 pisno obvestil najkasneje v roku 30 dni od oddaje evidenčnega naročila</w:t>
      </w:r>
    </w:p>
    <w:p w14:paraId="4AA6CA13" w14:textId="77777777" w:rsidR="00FD5A14" w:rsidRPr="00E9571F" w:rsidRDefault="00FD5A14" w:rsidP="00FD5A1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7BA31EDA" w14:textId="77777777" w:rsidR="00FD5A14" w:rsidRPr="00E9571F" w:rsidRDefault="00FD5A14" w:rsidP="00FD5A1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>Kontaktna oseba s strani naročnika ;</w:t>
      </w:r>
    </w:p>
    <w:p w14:paraId="3BE39D3D" w14:textId="77777777" w:rsidR="00FD5A14" w:rsidRPr="00E9571F" w:rsidRDefault="00FD5A14" w:rsidP="00FD5A1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2613F35F" w14:textId="77777777" w:rsidR="00FD5A14" w:rsidRPr="00E9571F" w:rsidRDefault="00FD5A14" w:rsidP="00FD5A14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-Stanislava Pahole  Hočevar, </w:t>
      </w:r>
      <w:proofErr w:type="spellStart"/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dipl.ekon</w:t>
      </w:r>
      <w:proofErr w:type="spellEnd"/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.,</w:t>
      </w: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proofErr w:type="spellStart"/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>tel.št</w:t>
      </w:r>
      <w:proofErr w:type="spellEnd"/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 xml:space="preserve">. 03 423 36 84, elektronska pošta </w:t>
      </w:r>
      <w:hyperlink r:id="rId6" w:history="1">
        <w:r w:rsidRPr="00E9571F">
          <w:rPr>
            <w:rFonts w:ascii="Garamond" w:eastAsia="Times New Roman" w:hAnsi="Garamond" w:cs="Times New Roman"/>
            <w:color w:val="0563C1"/>
            <w:u w:val="single"/>
            <w:lang w:eastAsia="sl-SI"/>
            <w14:ligatures w14:val="standardContextual"/>
          </w:rPr>
          <w:t>stanislava.pahole@sb-celje.si</w:t>
        </w:r>
      </w:hyperlink>
    </w:p>
    <w:p w14:paraId="666C3E8E" w14:textId="77777777" w:rsidR="00FD5A14" w:rsidRPr="00E9571F" w:rsidRDefault="00FD5A14" w:rsidP="00FD5A1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61A8AC85" w14:textId="77777777" w:rsidR="00FD5A14" w:rsidRPr="00E9571F" w:rsidRDefault="00FD5A14" w:rsidP="00FD5A1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 xml:space="preserve">Ponudbe pošljite na naslov elektronske pošte </w:t>
      </w:r>
    </w:p>
    <w:p w14:paraId="1EEF497A" w14:textId="77777777" w:rsidR="00FD5A14" w:rsidRPr="00E9571F" w:rsidRDefault="00FD5A14" w:rsidP="00FD5A1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hyperlink r:id="rId7" w:history="1">
        <w:r w:rsidRPr="00E9571F">
          <w:rPr>
            <w:rFonts w:ascii="Garamond" w:eastAsia="Times New Roman" w:hAnsi="Garamond" w:cs="Times New Roman"/>
            <w:color w:val="0000FF"/>
            <w:u w:val="single"/>
            <w:lang w:eastAsia="sl-SI"/>
            <w14:ligatures w14:val="standardContextual"/>
          </w:rPr>
          <w:t>Nabava1@sb-celje.si</w:t>
        </w:r>
      </w:hyperlink>
    </w:p>
    <w:p w14:paraId="5CE29B05" w14:textId="77777777" w:rsidR="00FD5A14" w:rsidRPr="00E9571F" w:rsidRDefault="00FD5A14" w:rsidP="00FD5A1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z oznako EN_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1255</w:t>
      </w: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_202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6</w:t>
      </w: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_</w:t>
      </w:r>
      <w:r w:rsidRPr="00E9571F"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 xml:space="preserve"> </w:t>
      </w:r>
      <w:r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>DOZATORJI KISIKA ENOJNI DIREKTNI</w:t>
      </w:r>
      <w:r w:rsidRPr="00E9571F">
        <w:rPr>
          <w:rFonts w:ascii="Garamond" w:eastAsia="Aptos" w:hAnsi="Garamond" w:cs="Times New Roman"/>
          <w:color w:val="000000" w:themeColor="text1"/>
          <w:kern w:val="3"/>
          <w:sz w:val="24"/>
          <w:szCs w:val="24"/>
          <w14:ligatures w14:val="standardContextual"/>
        </w:rPr>
        <w:t xml:space="preserve"> </w:t>
      </w: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07.10</w:t>
      </w: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.202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6</w:t>
      </w: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do 12 ure</w:t>
      </w: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>.</w:t>
      </w:r>
    </w:p>
    <w:p w14:paraId="7C61F684" w14:textId="77777777" w:rsidR="00FD5A14" w:rsidRPr="00E9571F" w:rsidRDefault="00FD5A14" w:rsidP="00FD5A1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553B0EC7" w14:textId="77777777" w:rsidR="00FD5A14" w:rsidRPr="00E9571F" w:rsidRDefault="00FD5A14" w:rsidP="00FD5A14">
      <w:pPr>
        <w:suppressAutoHyphens/>
        <w:autoSpaceDN w:val="0"/>
        <w:spacing w:after="0" w:line="256" w:lineRule="auto"/>
        <w:rPr>
          <w:rFonts w:ascii="Garamond" w:eastAsia="Aptos" w:hAnsi="Garamond" w:cs="Times New Roman"/>
          <w14:ligatures w14:val="standardContextual"/>
        </w:rPr>
      </w:pPr>
      <w:r w:rsidRPr="00E9571F">
        <w:rPr>
          <w:rFonts w:ascii="Garamond" w:eastAsia="Aptos" w:hAnsi="Garamond" w:cs="Times New Roman"/>
          <w14:ligatures w14:val="standardContextual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FD5A14" w:rsidRPr="00E9571F" w14:paraId="7260E502" w14:textId="77777777" w:rsidTr="00A50698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2C6A0" w14:textId="77777777" w:rsidR="00FD5A14" w:rsidRPr="00E9571F" w:rsidRDefault="00FD5A14" w:rsidP="00A5069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E9571F">
              <w:rPr>
                <w:rFonts w:ascii="Garamond" w:eastAsia="Aptos" w:hAnsi="Garamond" w:cs="Times New Roman"/>
                <w14:ligatures w14:val="standardContextual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ADC44" w14:textId="77777777" w:rsidR="00FD5A14" w:rsidRPr="00E9571F" w:rsidRDefault="00FD5A14" w:rsidP="00A5069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E9571F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Vanja Herman mag. </w:t>
            </w:r>
            <w:proofErr w:type="spellStart"/>
            <w:r w:rsidRPr="00E9571F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manag</w:t>
            </w:r>
            <w:proofErr w:type="spellEnd"/>
            <w:r w:rsidRPr="00E9571F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FD5A14" w:rsidRPr="00E9571F" w14:paraId="148AA6D6" w14:textId="77777777" w:rsidTr="00A50698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E626F" w14:textId="77777777" w:rsidR="00FD5A14" w:rsidRPr="00E9571F" w:rsidRDefault="00FD5A14" w:rsidP="00A5069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E9571F">
              <w:rPr>
                <w:rFonts w:ascii="Garamond" w:eastAsia="Aptos" w:hAnsi="Garamond" w:cs="Times New Roman"/>
                <w14:ligatures w14:val="standardContextual"/>
              </w:rPr>
              <w:t xml:space="preserve">Stanislava Pahole  Hočevar, </w:t>
            </w:r>
            <w:proofErr w:type="spellStart"/>
            <w:r w:rsidRPr="00E9571F">
              <w:rPr>
                <w:rFonts w:ascii="Garamond" w:eastAsia="Aptos" w:hAnsi="Garamond" w:cs="Times New Roman"/>
                <w14:ligatures w14:val="standardContextual"/>
              </w:rPr>
              <w:t>dipl.ekon</w:t>
            </w:r>
            <w:proofErr w:type="spellEnd"/>
            <w:r w:rsidRPr="00E9571F">
              <w:rPr>
                <w:rFonts w:ascii="Garamond" w:eastAsia="Aptos" w:hAnsi="Garamond" w:cs="Times New Roman"/>
                <w14:ligatures w14:val="standardContextual"/>
              </w:rPr>
              <w:t xml:space="preserve">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2F499" w14:textId="77777777" w:rsidR="00FD5A14" w:rsidRPr="00E9571F" w:rsidRDefault="00FD5A14" w:rsidP="00A5069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E9571F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077E54DF" w14:textId="77777777" w:rsidR="00FD5A14" w:rsidRPr="00E9571F" w:rsidRDefault="00FD5A14" w:rsidP="00A5069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14:ligatures w14:val="standardContextual"/>
              </w:rPr>
            </w:pPr>
          </w:p>
        </w:tc>
      </w:tr>
    </w:tbl>
    <w:p w14:paraId="262F1F95" w14:textId="77777777" w:rsidR="00FD5A14" w:rsidRPr="00E9571F" w:rsidRDefault="00FD5A14" w:rsidP="00FD5A14">
      <w:pPr>
        <w:suppressAutoHyphens/>
        <w:autoSpaceDN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E9571F">
        <w:rPr>
          <w:rFonts w:ascii="Garamond" w:eastAsia="Aptos" w:hAnsi="Garamond" w:cs="Times New Roman"/>
          <w:b/>
          <w:kern w:val="3"/>
          <w14:ligatures w14:val="standardContextual"/>
        </w:rPr>
        <w:t xml:space="preserve">Priloga </w:t>
      </w:r>
    </w:p>
    <w:p w14:paraId="78DB67AC" w14:textId="77777777" w:rsidR="00FD5A14" w:rsidRDefault="00FD5A14" w:rsidP="00FD5A14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Aptos" w:hAnsi="Garamond" w:cs="Times New Roman"/>
          <w:kern w:val="3"/>
          <w14:ligatures w14:val="standardContextual"/>
        </w:rPr>
        <w:t>Obrazec predračuna (OBR-1),</w:t>
      </w:r>
    </w:p>
    <w:p w14:paraId="14253BCE" w14:textId="77777777" w:rsidR="00FD5A14" w:rsidRPr="00E9571F" w:rsidRDefault="00FD5A14" w:rsidP="00FD5A14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Aptos" w:hAnsi="Garamond" w:cs="Times New Roman"/>
          <w:kern w:val="3"/>
          <w14:ligatures w14:val="standardContextual"/>
        </w:rPr>
        <w:t>Izjava o izpolnjevanju tehnične specifikacije opreme  OBR-2</w:t>
      </w:r>
    </w:p>
    <w:p w14:paraId="73740D4C" w14:textId="77777777" w:rsidR="00FD5A14" w:rsidRDefault="00FD5A14" w:rsidP="00FD5A14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</w:pPr>
    </w:p>
    <w:p w14:paraId="462F170B" w14:textId="77777777" w:rsidR="00FD5A14" w:rsidRPr="00E9571F" w:rsidRDefault="00FD5A14" w:rsidP="00FD5A14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  <w:sectPr w:rsidR="00FD5A14" w:rsidRPr="00E9571F" w:rsidSect="00FD5A14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</w:p>
    <w:p w14:paraId="1793D358" w14:textId="77777777" w:rsidR="00FD5A14" w:rsidRPr="00E9571F" w:rsidRDefault="00FD5A14" w:rsidP="00FD5A14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</w:pPr>
    </w:p>
    <w:p w14:paraId="1D1FA259" w14:textId="77777777" w:rsidR="00FD5A14" w:rsidRPr="00766C49" w:rsidRDefault="00FD5A14" w:rsidP="00FD5A14">
      <w:pPr>
        <w:keepNext/>
        <w:keepLines/>
        <w:spacing w:before="360" w:after="80"/>
        <w:outlineLvl w:val="0"/>
        <w:rPr>
          <w:rFonts w:ascii="Garamond" w:eastAsiaTheme="majorEastAsia" w:hAnsi="Garamond" w:cstheme="majorBidi"/>
          <w:sz w:val="24"/>
          <w:szCs w:val="24"/>
        </w:rPr>
      </w:pPr>
      <w:r w:rsidRPr="00E9571F">
        <w:rPr>
          <w:rFonts w:ascii="Garamond" w:eastAsiaTheme="majorEastAsia" w:hAnsi="Garamond" w:cstheme="majorBidi"/>
          <w:b/>
          <w:sz w:val="24"/>
          <w:szCs w:val="24"/>
        </w:rPr>
        <w:t xml:space="preserve">OBRAZEC PREDRAČUNA                                                                                                                 OBR-1  - </w:t>
      </w:r>
    </w:p>
    <w:p w14:paraId="61A3FFD4" w14:textId="77777777" w:rsidR="00FD5A14" w:rsidRPr="00E9571F" w:rsidRDefault="00FD5A14" w:rsidP="00FD5A14">
      <w:pPr>
        <w:rPr>
          <w:rFonts w:ascii="Garamond" w:hAnsi="Garamond"/>
        </w:rPr>
      </w:pPr>
      <w:r w:rsidRPr="00E9571F">
        <w:rPr>
          <w:rFonts w:ascii="Garamond" w:hAnsi="Garamond"/>
        </w:rPr>
        <w:t>Ponudnik:</w:t>
      </w:r>
    </w:p>
    <w:p w14:paraId="6B9A5D80" w14:textId="77777777" w:rsidR="00FD5A14" w:rsidRPr="00E9571F" w:rsidRDefault="00FD5A14" w:rsidP="00FD5A14">
      <w:pPr>
        <w:rPr>
          <w:rFonts w:ascii="Garamond" w:hAnsi="Garamond"/>
        </w:rPr>
      </w:pPr>
      <w:r w:rsidRPr="00E9571F">
        <w:rPr>
          <w:rFonts w:ascii="Garamond" w:hAnsi="Garamond"/>
        </w:rPr>
        <w:t>_______________________________</w:t>
      </w:r>
    </w:p>
    <w:p w14:paraId="1C01F083" w14:textId="77777777" w:rsidR="00FD5A14" w:rsidRPr="00E9571F" w:rsidRDefault="00FD5A14" w:rsidP="00FD5A14">
      <w:pPr>
        <w:contextualSpacing/>
        <w:rPr>
          <w:rFonts w:ascii="Garamond" w:hAnsi="Garamond"/>
          <w:b/>
          <w:u w:val="single"/>
        </w:rPr>
      </w:pPr>
    </w:p>
    <w:p w14:paraId="1174928E" w14:textId="77777777" w:rsidR="00FD5A14" w:rsidRPr="00E9571F" w:rsidRDefault="00FD5A14" w:rsidP="00FD5A14">
      <w:pPr>
        <w:contextualSpacing/>
        <w:rPr>
          <w:rFonts w:ascii="Garamond" w:hAnsi="Garamond"/>
        </w:rPr>
      </w:pPr>
      <w:r w:rsidRPr="00E9571F">
        <w:rPr>
          <w:rFonts w:ascii="Garamond" w:hAnsi="Garamond"/>
          <w:b/>
          <w:u w:val="single"/>
        </w:rPr>
        <w:t>PREDMET:</w:t>
      </w:r>
      <w:r w:rsidRPr="00E9571F">
        <w:rPr>
          <w:rFonts w:ascii="Garamond" w:hAnsi="Garamond"/>
          <w:b/>
        </w:rPr>
        <w:t xml:space="preserve"> </w:t>
      </w:r>
      <w:r>
        <w:rPr>
          <w:rFonts w:ascii="Garamond" w:hAnsi="Garamond"/>
          <w:b/>
          <w:bCs/>
        </w:rPr>
        <w:t xml:space="preserve">DOZATOR KISIKA </w:t>
      </w:r>
    </w:p>
    <w:p w14:paraId="40271792" w14:textId="77777777" w:rsidR="00FD5A14" w:rsidRDefault="00FD5A14" w:rsidP="00FD5A14">
      <w:pPr>
        <w:spacing w:line="256" w:lineRule="auto"/>
        <w:rPr>
          <w:rFonts w:ascii="Garamond" w:hAnsi="Garamond"/>
        </w:rPr>
      </w:pPr>
      <w:r w:rsidRPr="00E9571F">
        <w:rPr>
          <w:rFonts w:ascii="Garamond" w:hAnsi="Garamond"/>
        </w:rPr>
        <w:t>Na podlagi evidenčnega povpraševanja EN_</w:t>
      </w:r>
      <w:r>
        <w:rPr>
          <w:rFonts w:ascii="Garamond" w:hAnsi="Garamond"/>
        </w:rPr>
        <w:t>1255</w:t>
      </w:r>
      <w:r w:rsidRPr="00E9571F">
        <w:rPr>
          <w:rFonts w:ascii="Garamond" w:hAnsi="Garamond"/>
        </w:rPr>
        <w:t>_202</w:t>
      </w:r>
      <w:r>
        <w:rPr>
          <w:rFonts w:ascii="Garamond" w:hAnsi="Garamond"/>
        </w:rPr>
        <w:t>6</w:t>
      </w:r>
      <w:r w:rsidRPr="00E9571F">
        <w:rPr>
          <w:rFonts w:ascii="Garamond" w:hAnsi="Garamond"/>
        </w:rPr>
        <w:t>_</w:t>
      </w:r>
      <w:r>
        <w:rPr>
          <w:rFonts w:ascii="Garamond" w:hAnsi="Garamond"/>
        </w:rPr>
        <w:t xml:space="preserve">DOZATOR  KISIKA </w:t>
      </w:r>
    </w:p>
    <w:tbl>
      <w:tblPr>
        <w:tblW w:w="151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8"/>
        <w:gridCol w:w="1657"/>
        <w:gridCol w:w="1275"/>
        <w:gridCol w:w="1276"/>
        <w:gridCol w:w="1134"/>
        <w:gridCol w:w="1276"/>
        <w:gridCol w:w="2410"/>
        <w:gridCol w:w="992"/>
        <w:gridCol w:w="1559"/>
        <w:gridCol w:w="2977"/>
      </w:tblGrid>
      <w:tr w:rsidR="00FD5A14" w:rsidRPr="00766C49" w14:paraId="39D59024" w14:textId="77777777" w:rsidTr="00A50698">
        <w:trPr>
          <w:trHeight w:val="1018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0088B" w14:textId="77777777" w:rsidR="00FD5A14" w:rsidRPr="00766C49" w:rsidRDefault="00FD5A14" w:rsidP="00A5069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proofErr w:type="spellStart"/>
            <w:r w:rsidRPr="00766C49">
              <w:rPr>
                <w:rFonts w:ascii="Garamond" w:eastAsia="Aptos" w:hAnsi="Garamond" w:cs="Times New Roman"/>
              </w:rPr>
              <w:t>Zap</w:t>
            </w:r>
            <w:proofErr w:type="spellEnd"/>
            <w:r w:rsidRPr="00766C49">
              <w:rPr>
                <w:rFonts w:ascii="Garamond" w:eastAsia="Aptos" w:hAnsi="Garamond" w:cs="Times New Roman"/>
              </w:rPr>
              <w:t>. št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4816F" w14:textId="77777777" w:rsidR="00FD5A14" w:rsidRPr="00766C49" w:rsidRDefault="00FD5A14" w:rsidP="00A5069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766C49">
              <w:rPr>
                <w:rFonts w:ascii="Garamond" w:eastAsia="Aptos" w:hAnsi="Garamond" w:cs="Times New Roman"/>
              </w:rPr>
              <w:t>Opis artikla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636FF" w14:textId="77777777" w:rsidR="00FD5A14" w:rsidRPr="00766C49" w:rsidRDefault="00FD5A14" w:rsidP="00A5069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766C49">
              <w:rPr>
                <w:rFonts w:ascii="Garamond" w:eastAsia="Aptos" w:hAnsi="Garamond" w:cs="Times New Roman"/>
              </w:rPr>
              <w:t>Številka artikla /model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8ACE7" w14:textId="77777777" w:rsidR="00FD5A14" w:rsidRPr="00766C49" w:rsidRDefault="00FD5A14" w:rsidP="00A5069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766C49">
              <w:rPr>
                <w:rFonts w:ascii="Garamond" w:eastAsia="Aptos" w:hAnsi="Garamond" w:cs="Times New Roman"/>
              </w:rPr>
              <w:t>proizvajalec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E0058" w14:textId="77777777" w:rsidR="00FD5A14" w:rsidRPr="00766C49" w:rsidRDefault="00FD5A14" w:rsidP="00A5069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766C49">
              <w:rPr>
                <w:rFonts w:ascii="Garamond" w:eastAsia="Aptos" w:hAnsi="Garamond" w:cs="Times New Roman"/>
              </w:rPr>
              <w:t>količina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0156C" w14:textId="77777777" w:rsidR="00FD5A14" w:rsidRPr="00766C49" w:rsidRDefault="00FD5A14" w:rsidP="00A5069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766C49">
              <w:rPr>
                <w:rFonts w:ascii="Garamond" w:eastAsia="Aptos" w:hAnsi="Garamond" w:cs="Times New Roman"/>
              </w:rPr>
              <w:t>Cena na enoto v  EUR  brez DDV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2A7D4" w14:textId="77777777" w:rsidR="00FD5A14" w:rsidRPr="00766C49" w:rsidRDefault="00FD5A14" w:rsidP="00A5069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766C49">
              <w:rPr>
                <w:rFonts w:ascii="Garamond" w:eastAsia="Aptos" w:hAnsi="Garamond" w:cs="Times New Roman"/>
              </w:rPr>
              <w:t>Vrednost v  EUR  brez  DDV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D3074" w14:textId="77777777" w:rsidR="00FD5A14" w:rsidRPr="00766C49" w:rsidRDefault="00FD5A14" w:rsidP="00A5069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766C49">
              <w:rPr>
                <w:rFonts w:ascii="Garamond" w:eastAsia="Aptos" w:hAnsi="Garamond" w:cs="Times New Roman"/>
              </w:rPr>
              <w:t>DDV 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8B413" w14:textId="77777777" w:rsidR="00FD5A14" w:rsidRPr="00766C49" w:rsidRDefault="00FD5A14" w:rsidP="00A5069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766C49">
              <w:rPr>
                <w:rFonts w:ascii="Garamond" w:eastAsia="Aptos" w:hAnsi="Garamond" w:cs="Times New Roman"/>
              </w:rPr>
              <w:t xml:space="preserve">Ponudbena cena na enoto v EUR z DDV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0FFE3" w14:textId="77777777" w:rsidR="00FD5A14" w:rsidRPr="00766C49" w:rsidRDefault="00FD5A14" w:rsidP="00A5069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766C49">
              <w:rPr>
                <w:rFonts w:ascii="Garamond" w:eastAsia="Aptos" w:hAnsi="Garamond" w:cs="Times New Roman"/>
              </w:rPr>
              <w:t>Ponudbena vrednost v  EUR  z DDV</w:t>
            </w:r>
          </w:p>
        </w:tc>
      </w:tr>
      <w:tr w:rsidR="00FD5A14" w:rsidRPr="00766C49" w14:paraId="3BB3F20A" w14:textId="77777777" w:rsidTr="00A50698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7857A" w14:textId="77777777" w:rsidR="00FD5A14" w:rsidRPr="00766C49" w:rsidRDefault="00FD5A14" w:rsidP="00A5069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86F57" w14:textId="2B4CB516" w:rsidR="00FD5A14" w:rsidRPr="00766C49" w:rsidRDefault="00FD5A14" w:rsidP="00A5069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hAnsi="Garamond"/>
              </w:rPr>
              <w:t xml:space="preserve">DOZATOR KISIKA </w:t>
            </w:r>
            <w:r>
              <w:rPr>
                <w:rFonts w:ascii="Garamond" w:hAnsi="Garamond"/>
              </w:rPr>
              <w:t>ENOJNI - DIREKTNI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42429" w14:textId="77777777" w:rsidR="00FD5A14" w:rsidRPr="00766C49" w:rsidRDefault="00FD5A14" w:rsidP="00A5069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C24A5" w14:textId="77777777" w:rsidR="00FD5A14" w:rsidRPr="00766C49" w:rsidRDefault="00FD5A14" w:rsidP="00A5069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68935" w14:textId="77777777" w:rsidR="00FD5A14" w:rsidRPr="00766C49" w:rsidRDefault="00FD5A14" w:rsidP="00A5069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AAA19" w14:textId="77777777" w:rsidR="00FD5A14" w:rsidRPr="00766C49" w:rsidRDefault="00FD5A14" w:rsidP="00A5069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C4485" w14:textId="77777777" w:rsidR="00FD5A14" w:rsidRPr="00766C49" w:rsidRDefault="00FD5A14" w:rsidP="00A5069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D6814" w14:textId="77777777" w:rsidR="00FD5A14" w:rsidRPr="00766C49" w:rsidRDefault="00FD5A14" w:rsidP="00A5069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E7EDD" w14:textId="77777777" w:rsidR="00FD5A14" w:rsidRPr="00766C49" w:rsidRDefault="00FD5A14" w:rsidP="00A5069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5B595" w14:textId="77777777" w:rsidR="00FD5A14" w:rsidRPr="00766C49" w:rsidRDefault="00FD5A14" w:rsidP="00A5069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FD5A14" w:rsidRPr="00766C49" w14:paraId="31037EC2" w14:textId="77777777" w:rsidTr="00A50698">
        <w:tc>
          <w:tcPr>
            <w:tcW w:w="1513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94C78" w14:textId="77777777" w:rsidR="00FD5A14" w:rsidRPr="00766C49" w:rsidRDefault="00FD5A14" w:rsidP="00A5069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766C49">
              <w:rPr>
                <w:rFonts w:ascii="Garamond" w:eastAsia="Aptos" w:hAnsi="Garamond" w:cs="Times New Roman"/>
              </w:rPr>
              <w:t xml:space="preserve">SKUPAJ VREDNOST v EUR brez DDV </w:t>
            </w:r>
          </w:p>
          <w:p w14:paraId="59D73B1C" w14:textId="77777777" w:rsidR="00FD5A14" w:rsidRPr="00766C49" w:rsidRDefault="00FD5A14" w:rsidP="00A5069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FD5A14" w:rsidRPr="00766C49" w14:paraId="17CEEE12" w14:textId="77777777" w:rsidTr="00A50698">
        <w:tc>
          <w:tcPr>
            <w:tcW w:w="1513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2B8C2" w14:textId="77777777" w:rsidR="00FD5A14" w:rsidRPr="00766C49" w:rsidRDefault="00FD5A14" w:rsidP="00A5069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766C49">
              <w:rPr>
                <w:rFonts w:ascii="Garamond" w:eastAsia="Aptos" w:hAnsi="Garamond" w:cs="Times New Roman"/>
              </w:rPr>
              <w:t>VREDNOST DDV</w:t>
            </w:r>
          </w:p>
          <w:p w14:paraId="4516D3FA" w14:textId="77777777" w:rsidR="00FD5A14" w:rsidRPr="00766C49" w:rsidRDefault="00FD5A14" w:rsidP="00A5069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FD5A14" w:rsidRPr="00766C49" w14:paraId="64D70005" w14:textId="77777777" w:rsidTr="00A50698">
        <w:tc>
          <w:tcPr>
            <w:tcW w:w="1513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FF09E" w14:textId="77777777" w:rsidR="00FD5A14" w:rsidRPr="00766C49" w:rsidRDefault="00FD5A14" w:rsidP="00A5069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766C49">
              <w:rPr>
                <w:rFonts w:ascii="Garamond" w:eastAsia="Aptos" w:hAnsi="Garamond" w:cs="Times New Roman"/>
              </w:rPr>
              <w:t>SKUPAJ VREDNOST v EUR z DDV</w:t>
            </w:r>
          </w:p>
          <w:p w14:paraId="450ED38F" w14:textId="77777777" w:rsidR="00FD5A14" w:rsidRPr="00766C49" w:rsidRDefault="00FD5A14" w:rsidP="00A5069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</w:tbl>
    <w:p w14:paraId="2728AF50" w14:textId="77777777" w:rsidR="00FD5A14" w:rsidRPr="00E9571F" w:rsidRDefault="00FD5A14" w:rsidP="00FD5A14">
      <w:pPr>
        <w:rPr>
          <w:rFonts w:ascii="Garamond" w:hAnsi="Garamond"/>
        </w:rPr>
      </w:pPr>
      <w:r w:rsidRPr="00E9571F">
        <w:rPr>
          <w:rFonts w:ascii="Garamond" w:hAnsi="Garamond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5EDA4E54" w14:textId="77777777" w:rsidR="00FD5A14" w:rsidRPr="00E9571F" w:rsidRDefault="00FD5A14" w:rsidP="00FD5A14">
      <w:pPr>
        <w:rPr>
          <w:rFonts w:ascii="Garamond" w:hAnsi="Garamond"/>
        </w:rPr>
      </w:pPr>
    </w:p>
    <w:p w14:paraId="77FBC42E" w14:textId="77777777" w:rsidR="00FD5A14" w:rsidRPr="003218B1" w:rsidRDefault="00FD5A14" w:rsidP="00FD5A14">
      <w:pPr>
        <w:rPr>
          <w:rFonts w:ascii="Garamond" w:hAnsi="Garamond"/>
        </w:rPr>
        <w:sectPr w:rsidR="00FD5A14" w:rsidRPr="003218B1" w:rsidSect="00FD5A14">
          <w:pgSz w:w="16838" w:h="11906" w:orient="landscape"/>
          <w:pgMar w:top="1418" w:right="720" w:bottom="1418" w:left="902" w:header="709" w:footer="709" w:gutter="0"/>
          <w:cols w:space="708"/>
          <w:titlePg/>
          <w:docGrid w:linePitch="299"/>
        </w:sectPr>
      </w:pPr>
      <w:r w:rsidRPr="00E9571F">
        <w:rPr>
          <w:rFonts w:ascii="Garamond" w:hAnsi="Garamond"/>
        </w:rPr>
        <w:t xml:space="preserve"> Datum:________________                                                                                                                       Žig in podpis ponudnika:__________________</w:t>
      </w:r>
    </w:p>
    <w:p w14:paraId="10A2067C" w14:textId="77777777" w:rsidR="00FD5A14" w:rsidRPr="00F80292" w:rsidRDefault="00FD5A14" w:rsidP="00FD5A14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b/>
          <w:kern w:val="3"/>
          <w14:ligatures w14:val="standardContextual"/>
        </w:rPr>
        <w:lastRenderedPageBreak/>
        <w:t xml:space="preserve">IZJAVA O IZPOLNJEVANJU TEHNIČNE SPECIFIKACIJE  OPREME      OBR 2                  </w:t>
      </w:r>
    </w:p>
    <w:p w14:paraId="32DF7A92" w14:textId="77777777" w:rsidR="00FD5A14" w:rsidRPr="00F80292" w:rsidRDefault="00FD5A14" w:rsidP="00FD5A14">
      <w:pPr>
        <w:keepNext/>
        <w:keepLines/>
        <w:suppressAutoHyphens/>
        <w:autoSpaceDN w:val="0"/>
        <w:spacing w:before="360" w:after="80" w:line="256" w:lineRule="auto"/>
        <w:outlineLvl w:val="0"/>
        <w:rPr>
          <w:rFonts w:ascii="Garamond" w:eastAsiaTheme="majorEastAsia" w:hAnsi="Garamond" w:cstheme="majorBidi"/>
          <w:b/>
          <w:color w:val="0F4761" w:themeColor="accent1" w:themeShade="BF"/>
          <w:kern w:val="3"/>
          <w14:ligatures w14:val="standardContextual"/>
        </w:rPr>
      </w:pPr>
    </w:p>
    <w:p w14:paraId="426DFD5E" w14:textId="77777777" w:rsidR="00FD5A14" w:rsidRPr="00F80292" w:rsidRDefault="00FD5A14" w:rsidP="00FD5A14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Ponudnik:</w:t>
      </w:r>
    </w:p>
    <w:p w14:paraId="109DE02F" w14:textId="77777777" w:rsidR="00FD5A14" w:rsidRPr="00F80292" w:rsidRDefault="00FD5A14" w:rsidP="00FD5A14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______________________________</w:t>
      </w:r>
    </w:p>
    <w:p w14:paraId="13AE272B" w14:textId="77777777" w:rsidR="00FD5A14" w:rsidRPr="00F80292" w:rsidRDefault="00FD5A14" w:rsidP="00FD5A14">
      <w:pPr>
        <w:suppressAutoHyphens/>
        <w:autoSpaceDN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1B216A06" w14:textId="77777777" w:rsidR="00FD5A14" w:rsidRPr="00F80292" w:rsidRDefault="00FD5A14" w:rsidP="00FD5A14">
      <w:pPr>
        <w:suppressAutoHyphens/>
        <w:autoSpaceDE w:val="0"/>
        <w:autoSpaceDN w:val="0"/>
        <w:adjustRightInd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b/>
          <w:kern w:val="3"/>
          <w14:ligatures w14:val="standardContextual"/>
        </w:rPr>
        <w:t xml:space="preserve">Pod kazensko in materialno odgovornostjo izjavljamo, </w:t>
      </w:r>
    </w:p>
    <w:p w14:paraId="6BED3401" w14:textId="77777777" w:rsidR="00FD5A14" w:rsidRPr="00F80292" w:rsidRDefault="00FD5A14" w:rsidP="00FD5A14">
      <w:pPr>
        <w:suppressAutoHyphens/>
        <w:autoSpaceDE w:val="0"/>
        <w:autoSpaceDN w:val="0"/>
        <w:adjustRightInd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-  da izpolnjujemo tehnične zahteve navedene  v  tem dokumentu</w:t>
      </w:r>
    </w:p>
    <w:p w14:paraId="05F103AD" w14:textId="77777777" w:rsidR="00FD5A14" w:rsidRPr="00F80292" w:rsidRDefault="00FD5A14" w:rsidP="00FD5A14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- da bomo ponudbi predložili originalne prospekte proizvajalca ter ostalo originalno dokumentacijo proizvajalca iz katere  je razvidna  oprema, ki je predmet ponudbe,</w:t>
      </w:r>
    </w:p>
    <w:p w14:paraId="0A26BA53" w14:textId="77777777" w:rsidR="00FD5A14" w:rsidRPr="00F80292" w:rsidRDefault="00FD5A14" w:rsidP="00FD5A14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 xml:space="preserve">- da bo izpolnjevanje vseh zahtev iz opisa predmeta naročila mora biti razvidno </w:t>
      </w:r>
      <w:r w:rsidRPr="00F80292">
        <w:rPr>
          <w:rFonts w:ascii="Garamond" w:eastAsia="Aptos" w:hAnsi="Garamond" w:cs="Times New Roman"/>
          <w:b/>
          <w:kern w:val="3"/>
          <w14:ligatures w14:val="standardContextual"/>
        </w:rPr>
        <w:t>iz originalnih prospektov proizvajalca ter ostale originalne dokumentacije proizvajalca</w:t>
      </w:r>
      <w:r w:rsidRPr="00F80292">
        <w:rPr>
          <w:rFonts w:ascii="Garamond" w:eastAsia="Aptos" w:hAnsi="Garamond" w:cs="Times New Roman"/>
          <w:kern w:val="3"/>
          <w14:ligatures w14:val="standardContextual"/>
        </w:rPr>
        <w:t xml:space="preserve">,  slednje  bomo ustrezno označili, podčrtali in navedli ustrezno </w:t>
      </w:r>
      <w:proofErr w:type="spellStart"/>
      <w:r w:rsidRPr="00F80292">
        <w:rPr>
          <w:rFonts w:ascii="Garamond" w:eastAsia="Aptos" w:hAnsi="Garamond" w:cs="Times New Roman"/>
          <w:kern w:val="3"/>
          <w14:ligatures w14:val="standardContextual"/>
        </w:rPr>
        <w:t>zap.št</w:t>
      </w:r>
      <w:proofErr w:type="spellEnd"/>
      <w:r w:rsidRPr="00F80292">
        <w:rPr>
          <w:rFonts w:ascii="Garamond" w:eastAsia="Aptos" w:hAnsi="Garamond" w:cs="Times New Roman"/>
          <w:kern w:val="3"/>
          <w14:ligatures w14:val="standardContextual"/>
        </w:rPr>
        <w:t xml:space="preserve">., ki izhaja iz opisa predmeta naročila </w:t>
      </w:r>
    </w:p>
    <w:p w14:paraId="0AC6B7A8" w14:textId="77777777" w:rsidR="00FD5A14" w:rsidRPr="00F80292" w:rsidRDefault="00FD5A14" w:rsidP="00FD5A14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5"/>
        <w:gridCol w:w="2977"/>
      </w:tblGrid>
      <w:tr w:rsidR="00FD5A14" w:rsidRPr="00F80292" w14:paraId="2F39151A" w14:textId="77777777" w:rsidTr="00A50698">
        <w:trPr>
          <w:trHeight w:val="1408"/>
        </w:trPr>
        <w:tc>
          <w:tcPr>
            <w:tcW w:w="5665" w:type="dxa"/>
            <w:shd w:val="clear" w:color="auto" w:fill="F2F2F2"/>
          </w:tcPr>
          <w:p w14:paraId="04804FAC" w14:textId="34442093" w:rsidR="00FD5A14" w:rsidRPr="00F80292" w:rsidRDefault="00FD5A14" w:rsidP="00A5069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 xml:space="preserve">DOZATOR KISIKA ENOJNI </w:t>
            </w:r>
            <w:r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 xml:space="preserve"> DIREKTNI</w:t>
            </w:r>
            <w:r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 xml:space="preserve"> </w:t>
            </w:r>
            <w:r w:rsidRPr="00F80292">
              <w:rPr>
                <w:rFonts w:ascii="Garamond" w:eastAsia="Times New Roman" w:hAnsi="Garamond" w:cs="Times New Roman"/>
                <w:bCs/>
                <w:sz w:val="24"/>
                <w:szCs w:val="24"/>
                <w:lang w:eastAsia="sl-SI"/>
              </w:rPr>
              <w:t>v skladu z naslednjimi tehničnimi zahtevami</w:t>
            </w:r>
          </w:p>
          <w:p w14:paraId="497D3055" w14:textId="77777777" w:rsidR="00FD5A14" w:rsidRPr="00F80292" w:rsidRDefault="00FD5A14" w:rsidP="00A50698">
            <w:pPr>
              <w:tabs>
                <w:tab w:val="left" w:pos="1800"/>
              </w:tabs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77" w:type="dxa"/>
            <w:shd w:val="clear" w:color="auto" w:fill="F2F2F2"/>
          </w:tcPr>
          <w:p w14:paraId="62B40538" w14:textId="77777777" w:rsidR="00FD5A14" w:rsidRPr="00F80292" w:rsidRDefault="00FD5A14" w:rsidP="00A5069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  <w:r w:rsidRPr="00F80292"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FD5A14" w:rsidRPr="00F80292" w14:paraId="1270FF8A" w14:textId="77777777" w:rsidTr="00A50698">
        <w:trPr>
          <w:trHeight w:val="70"/>
        </w:trPr>
        <w:tc>
          <w:tcPr>
            <w:tcW w:w="5665" w:type="dxa"/>
          </w:tcPr>
          <w:p w14:paraId="3BEB6588" w14:textId="21253821" w:rsidR="00FD5A14" w:rsidRPr="008B7252" w:rsidRDefault="00FD5A14" w:rsidP="00FD5A14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rFonts w:eastAsia="Times New Roman"/>
              </w:rPr>
            </w:pPr>
            <w:r>
              <w:rPr>
                <w:rFonts w:eastAsia="Times New Roman"/>
              </w:rPr>
              <w:t>enojni merilec pretoka za kisik</w:t>
            </w:r>
            <w:r>
              <w:rPr>
                <w:rFonts w:eastAsia="Times New Roman"/>
              </w:rPr>
              <w:t>- direktni</w:t>
            </w:r>
            <w:r>
              <w:rPr>
                <w:rFonts w:eastAsia="Times New Roman"/>
              </w:rPr>
              <w:t xml:space="preserve">, </w:t>
            </w:r>
          </w:p>
        </w:tc>
        <w:tc>
          <w:tcPr>
            <w:tcW w:w="2977" w:type="dxa"/>
          </w:tcPr>
          <w:p w14:paraId="50A2D923" w14:textId="77777777" w:rsidR="00FD5A14" w:rsidRPr="00F80292" w:rsidRDefault="00FD5A14" w:rsidP="00A5069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ar-SA"/>
              </w:rPr>
            </w:pPr>
          </w:p>
        </w:tc>
      </w:tr>
      <w:tr w:rsidR="00FD5A14" w:rsidRPr="00F80292" w14:paraId="778E0009" w14:textId="77777777" w:rsidTr="00A50698">
        <w:trPr>
          <w:trHeight w:val="70"/>
        </w:trPr>
        <w:tc>
          <w:tcPr>
            <w:tcW w:w="5665" w:type="dxa"/>
          </w:tcPr>
          <w:p w14:paraId="14081339" w14:textId="77777777" w:rsidR="00FD5A14" w:rsidRPr="008B7252" w:rsidRDefault="00FD5A14" w:rsidP="00FD5A14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rFonts w:eastAsia="Times New Roman"/>
              </w:rPr>
            </w:pPr>
            <w:r>
              <w:rPr>
                <w:rFonts w:eastAsia="Times New Roman"/>
              </w:rPr>
              <w:t>p</w:t>
            </w:r>
            <w:r w:rsidRPr="00036D74">
              <w:rPr>
                <w:rFonts w:eastAsia="Times New Roman"/>
              </w:rPr>
              <w:t>riključitev v medicinsko sklopko DIN standard s pomočjo vmesne cevi</w:t>
            </w:r>
          </w:p>
        </w:tc>
        <w:tc>
          <w:tcPr>
            <w:tcW w:w="2977" w:type="dxa"/>
          </w:tcPr>
          <w:p w14:paraId="14D62D21" w14:textId="77777777" w:rsidR="00FD5A14" w:rsidRPr="00F80292" w:rsidRDefault="00FD5A14" w:rsidP="00A5069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FD5A14" w:rsidRPr="00F80292" w14:paraId="301AA00E" w14:textId="77777777" w:rsidTr="00A50698">
        <w:trPr>
          <w:trHeight w:val="70"/>
        </w:trPr>
        <w:tc>
          <w:tcPr>
            <w:tcW w:w="5665" w:type="dxa"/>
          </w:tcPr>
          <w:p w14:paraId="1DA44A30" w14:textId="77777777" w:rsidR="00FD5A14" w:rsidRPr="008B7252" w:rsidRDefault="00FD5A14" w:rsidP="00FD5A14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rFonts w:eastAsia="Times New Roman"/>
              </w:rPr>
            </w:pPr>
            <w:r>
              <w:rPr>
                <w:rFonts w:eastAsia="Times New Roman"/>
              </w:rPr>
              <w:t>Vhodni tlak od 3,5 do 5,5 bar</w:t>
            </w:r>
          </w:p>
        </w:tc>
        <w:tc>
          <w:tcPr>
            <w:tcW w:w="2977" w:type="dxa"/>
          </w:tcPr>
          <w:p w14:paraId="42BEE316" w14:textId="77777777" w:rsidR="00FD5A14" w:rsidRPr="00F80292" w:rsidRDefault="00FD5A14" w:rsidP="00A5069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FD5A14" w:rsidRPr="00F80292" w14:paraId="5E992C7A" w14:textId="77777777" w:rsidTr="00A50698">
        <w:trPr>
          <w:trHeight w:val="70"/>
        </w:trPr>
        <w:tc>
          <w:tcPr>
            <w:tcW w:w="5665" w:type="dxa"/>
          </w:tcPr>
          <w:p w14:paraId="087B037E" w14:textId="77777777" w:rsidR="00FD5A14" w:rsidRPr="008B7252" w:rsidRDefault="00FD5A14" w:rsidP="00FD5A14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rFonts w:eastAsia="Times New Roman"/>
              </w:rPr>
            </w:pPr>
            <w:r>
              <w:rPr>
                <w:rFonts w:eastAsia="Times New Roman"/>
              </w:rPr>
              <w:t>Fina regulacija izhodnega pretoka od 0 do 15 l/min, dejanska nastavitev vidna v steklenem stolpcu</w:t>
            </w:r>
          </w:p>
        </w:tc>
        <w:tc>
          <w:tcPr>
            <w:tcW w:w="2977" w:type="dxa"/>
          </w:tcPr>
          <w:p w14:paraId="7241BA68" w14:textId="77777777" w:rsidR="00FD5A14" w:rsidRPr="00F80292" w:rsidRDefault="00FD5A14" w:rsidP="00A5069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FD5A14" w:rsidRPr="00F80292" w14:paraId="4F451994" w14:textId="77777777" w:rsidTr="00A50698">
        <w:trPr>
          <w:trHeight w:val="70"/>
        </w:trPr>
        <w:tc>
          <w:tcPr>
            <w:tcW w:w="5665" w:type="dxa"/>
          </w:tcPr>
          <w:p w14:paraId="354C3889" w14:textId="77777777" w:rsidR="00FD5A14" w:rsidRPr="008B7252" w:rsidRDefault="00FD5A14" w:rsidP="00FD5A14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rFonts w:eastAsia="Times New Roman"/>
              </w:rPr>
            </w:pPr>
            <w:r>
              <w:rPr>
                <w:rFonts w:eastAsia="Times New Roman"/>
              </w:rPr>
              <w:t>Na izhodu priključek 9/16 col</w:t>
            </w:r>
          </w:p>
        </w:tc>
        <w:tc>
          <w:tcPr>
            <w:tcW w:w="2977" w:type="dxa"/>
          </w:tcPr>
          <w:p w14:paraId="4821AF0B" w14:textId="77777777" w:rsidR="00FD5A14" w:rsidRPr="00F80292" w:rsidRDefault="00FD5A14" w:rsidP="00A5069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FD5A14" w:rsidRPr="00F80292" w14:paraId="1073FC08" w14:textId="77777777" w:rsidTr="00A50698">
        <w:trPr>
          <w:trHeight w:val="70"/>
        </w:trPr>
        <w:tc>
          <w:tcPr>
            <w:tcW w:w="5665" w:type="dxa"/>
          </w:tcPr>
          <w:p w14:paraId="28F321C7" w14:textId="77777777" w:rsidR="00FD5A14" w:rsidRPr="008B7252" w:rsidRDefault="00FD5A14" w:rsidP="00FD5A14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rFonts w:eastAsia="Times New Roman"/>
              </w:rPr>
            </w:pPr>
            <w:r>
              <w:rPr>
                <w:rFonts w:eastAsia="Times New Roman"/>
              </w:rPr>
              <w:t>Ima CE znak (potrdilo priložiti k ponudbi)</w:t>
            </w:r>
          </w:p>
        </w:tc>
        <w:tc>
          <w:tcPr>
            <w:tcW w:w="2977" w:type="dxa"/>
          </w:tcPr>
          <w:p w14:paraId="12638F0F" w14:textId="77777777" w:rsidR="00FD5A14" w:rsidRPr="00F80292" w:rsidRDefault="00FD5A14" w:rsidP="00A5069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FD5A14" w:rsidRPr="00F80292" w14:paraId="1F594D0C" w14:textId="77777777" w:rsidTr="00A50698">
        <w:trPr>
          <w:trHeight w:val="70"/>
        </w:trPr>
        <w:tc>
          <w:tcPr>
            <w:tcW w:w="5665" w:type="dxa"/>
          </w:tcPr>
          <w:p w14:paraId="4C98809E" w14:textId="77777777" w:rsidR="00FD5A14" w:rsidRPr="008B7252" w:rsidRDefault="00FD5A14" w:rsidP="00FD5A14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rFonts w:eastAsia="Times New Roman"/>
              </w:rPr>
            </w:pPr>
            <w:r>
              <w:rPr>
                <w:rFonts w:eastAsia="Times New Roman"/>
              </w:rPr>
              <w:t>Skladen z MDD direktivo za medicinsko uporabo (potrdilo priložiti k ponudbi)</w:t>
            </w:r>
          </w:p>
        </w:tc>
        <w:tc>
          <w:tcPr>
            <w:tcW w:w="2977" w:type="dxa"/>
          </w:tcPr>
          <w:p w14:paraId="118B12B4" w14:textId="77777777" w:rsidR="00FD5A14" w:rsidRPr="00F80292" w:rsidRDefault="00FD5A14" w:rsidP="00A5069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FD5A14" w:rsidRPr="00F80292" w14:paraId="16FF79F5" w14:textId="77777777" w:rsidTr="00A50698">
        <w:trPr>
          <w:trHeight w:val="70"/>
        </w:trPr>
        <w:tc>
          <w:tcPr>
            <w:tcW w:w="5665" w:type="dxa"/>
          </w:tcPr>
          <w:p w14:paraId="3FED8E0A" w14:textId="77777777" w:rsidR="00FD5A14" w:rsidRDefault="00FD5A14" w:rsidP="00FD5A14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rFonts w:eastAsia="Times New Roman"/>
              </w:rPr>
            </w:pPr>
            <w:r>
              <w:rPr>
                <w:rFonts w:eastAsia="Times New Roman"/>
              </w:rPr>
              <w:t>Skladen s standardom EN ISO 15002 (potrdilo priložiti k ponudbi)</w:t>
            </w:r>
          </w:p>
        </w:tc>
        <w:tc>
          <w:tcPr>
            <w:tcW w:w="2977" w:type="dxa"/>
          </w:tcPr>
          <w:p w14:paraId="176EF6D1" w14:textId="77777777" w:rsidR="00FD5A14" w:rsidRPr="00F80292" w:rsidRDefault="00FD5A14" w:rsidP="00A5069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FD5A14" w:rsidRPr="00F80292" w14:paraId="7171F1A4" w14:textId="77777777" w:rsidTr="00A50698">
        <w:trPr>
          <w:trHeight w:val="70"/>
        </w:trPr>
        <w:tc>
          <w:tcPr>
            <w:tcW w:w="5665" w:type="dxa"/>
          </w:tcPr>
          <w:p w14:paraId="61F67129" w14:textId="77777777" w:rsidR="00FD5A14" w:rsidRDefault="00FD5A14" w:rsidP="00FD5A14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Na merilcu pretoka mora biti označeno, kdaj je potrebno izvesti naslednji pregled </w:t>
            </w:r>
          </w:p>
        </w:tc>
        <w:tc>
          <w:tcPr>
            <w:tcW w:w="2977" w:type="dxa"/>
          </w:tcPr>
          <w:p w14:paraId="466024D6" w14:textId="77777777" w:rsidR="00FD5A14" w:rsidRPr="00F80292" w:rsidRDefault="00FD5A14" w:rsidP="00A5069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</w:tbl>
    <w:p w14:paraId="3B5020DB" w14:textId="77777777" w:rsidR="00FD5A14" w:rsidRPr="00F80292" w:rsidRDefault="00FD5A14" w:rsidP="00FD5A14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:lang w:eastAsia="ar-SA"/>
          <w14:ligatures w14:val="standardContextual"/>
        </w:rPr>
      </w:pPr>
    </w:p>
    <w:p w14:paraId="0C094A34" w14:textId="77777777" w:rsidR="00FD5A14" w:rsidRPr="00F80292" w:rsidRDefault="00FD5A14" w:rsidP="00FD5A14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Kraj in datum: __________________________</w:t>
      </w:r>
    </w:p>
    <w:p w14:paraId="5B705BCB" w14:textId="77777777" w:rsidR="00FD5A14" w:rsidRPr="00F80292" w:rsidRDefault="00FD5A14" w:rsidP="00FD5A14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FD5A14" w:rsidRPr="00F80292" w14:paraId="0D90615A" w14:textId="77777777" w:rsidTr="00A50698">
        <w:tc>
          <w:tcPr>
            <w:tcW w:w="2906" w:type="dxa"/>
          </w:tcPr>
          <w:p w14:paraId="007E6FB7" w14:textId="77777777" w:rsidR="00FD5A14" w:rsidRPr="00F80292" w:rsidRDefault="00FD5A14" w:rsidP="00A50698">
            <w:pPr>
              <w:suppressAutoHyphens/>
              <w:autoSpaceDN w:val="0"/>
              <w:spacing w:line="256" w:lineRule="auto"/>
              <w:jc w:val="both"/>
              <w:rPr>
                <w:rFonts w:ascii="Garamond" w:eastAsia="Aptos" w:hAnsi="Garamond" w:cs="Times New Roman"/>
                <w:kern w:val="3"/>
                <w14:ligatures w14:val="standardContextual"/>
              </w:rPr>
            </w:pPr>
            <w:r w:rsidRPr="00F80292">
              <w:rPr>
                <w:rFonts w:ascii="Garamond" w:eastAsia="Aptos" w:hAnsi="Garamond" w:cs="Times New Roman"/>
                <w:kern w:val="3"/>
                <w14:ligatures w14:val="standardContextual"/>
              </w:rPr>
              <w:t>Žig in podpis ponudnika:</w:t>
            </w:r>
          </w:p>
        </w:tc>
      </w:tr>
    </w:tbl>
    <w:p w14:paraId="76F37111" w14:textId="77777777" w:rsidR="00FD5A14" w:rsidRPr="00F80292" w:rsidRDefault="00FD5A14" w:rsidP="00FD5A14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7445876E" w14:textId="77777777" w:rsidR="00FD5A14" w:rsidRPr="00F80292" w:rsidRDefault="00FD5A14" w:rsidP="00FD5A14">
      <w:pPr>
        <w:suppressAutoHyphens/>
        <w:autoSpaceDN w:val="0"/>
        <w:spacing w:after="0" w:line="256" w:lineRule="auto"/>
        <w:rPr>
          <w:rFonts w:ascii="Garamond" w:eastAsia="Aptos" w:hAnsi="Garamond" w:cs="Times New Roman"/>
          <w14:ligatures w14:val="standardContextual"/>
        </w:rPr>
      </w:pPr>
    </w:p>
    <w:p w14:paraId="2A697EEC" w14:textId="77777777" w:rsidR="00FD5A14" w:rsidRPr="00F80292" w:rsidRDefault="00FD5A14" w:rsidP="00FD5A14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2C36F63B" w14:textId="77777777" w:rsidR="00FD5A14" w:rsidRDefault="00FD5A14" w:rsidP="00FD5A14"/>
    <w:p w14:paraId="53910EBF" w14:textId="77777777" w:rsidR="00FD5A14" w:rsidRDefault="00FD5A14" w:rsidP="00FD5A14"/>
    <w:p w14:paraId="7EEFA301" w14:textId="77777777" w:rsidR="00FD5A14" w:rsidRDefault="00FD5A14" w:rsidP="00FD5A14"/>
    <w:sectPr w:rsidR="00FD5A14" w:rsidSect="00FD5A14">
      <w:pgSz w:w="11906" w:h="16838"/>
      <w:pgMar w:top="720" w:right="1418" w:bottom="902" w:left="1418" w:header="709" w:footer="709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9EB59" w14:textId="77777777" w:rsidR="00A02651" w:rsidRDefault="00A02651">
    <w:pPr>
      <w:pStyle w:val="Noga"/>
      <w:jc w:val="center"/>
    </w:pPr>
  </w:p>
  <w:p w14:paraId="6FF6ACD7" w14:textId="77777777" w:rsidR="00A02651" w:rsidRDefault="00A02651">
    <w:pPr>
      <w:pStyle w:val="Noga"/>
      <w:jc w:val="center"/>
    </w:pPr>
  </w:p>
  <w:p w14:paraId="6551A984" w14:textId="77777777" w:rsidR="00A02651" w:rsidRDefault="00A02651">
    <w:pPr>
      <w:pStyle w:val="Noga"/>
      <w:jc w:val="center"/>
    </w:pPr>
  </w:p>
  <w:p w14:paraId="08E11F13" w14:textId="77777777" w:rsidR="00A02651" w:rsidRDefault="00A02651">
    <w:pPr>
      <w:pStyle w:val="Noga"/>
      <w:jc w:val="center"/>
    </w:pPr>
  </w:p>
  <w:p w14:paraId="3F71C184" w14:textId="77777777" w:rsidR="00A02651" w:rsidRDefault="00A02651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77744" w14:textId="77777777" w:rsidR="00A02651" w:rsidRDefault="00A02651">
    <w:pPr>
      <w:pStyle w:val="Noga"/>
      <w:jc w:val="center"/>
      <w:rPr>
        <w:rFonts w:ascii="Arial" w:hAnsi="Arial"/>
        <w:sz w:val="16"/>
      </w:rPr>
    </w:pPr>
  </w:p>
  <w:p w14:paraId="14371AFC" w14:textId="77777777" w:rsidR="00A02651" w:rsidRDefault="00A02651">
    <w:pPr>
      <w:pStyle w:val="Noga"/>
      <w:jc w:val="center"/>
      <w:rPr>
        <w:rFonts w:ascii="Arial" w:hAnsi="Arial"/>
        <w:sz w:val="16"/>
      </w:rPr>
    </w:pPr>
  </w:p>
  <w:p w14:paraId="211300A1" w14:textId="77777777" w:rsidR="00A02651" w:rsidRDefault="00A02651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BC569" w14:textId="77777777" w:rsidR="00A02651" w:rsidRDefault="00A02651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DD53C24" wp14:editId="28712897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706748425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2446CD02" w14:textId="77777777" w:rsidR="00A02651" w:rsidRDefault="00A02651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D53C24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2446CD02" w14:textId="77777777" w:rsidR="00A02651" w:rsidRDefault="00A02651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5160FC6C" w14:textId="77777777" w:rsidR="00A02651" w:rsidRDefault="00A02651">
    <w:pPr>
      <w:pStyle w:val="Noga"/>
      <w:jc w:val="center"/>
      <w:rPr>
        <w:rFonts w:ascii="Arial" w:hAnsi="Arial"/>
        <w:sz w:val="16"/>
      </w:rPr>
    </w:pPr>
  </w:p>
  <w:p w14:paraId="10C0ACAE" w14:textId="77777777" w:rsidR="00A02651" w:rsidRDefault="00A02651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C2348"/>
    <w:multiLevelType w:val="multilevel"/>
    <w:tmpl w:val="5038F8D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50546389"/>
    <w:multiLevelType w:val="hybridMultilevel"/>
    <w:tmpl w:val="CC40577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15536152">
    <w:abstractNumId w:val="3"/>
  </w:num>
  <w:num w:numId="2" w16cid:durableId="1866140596">
    <w:abstractNumId w:val="1"/>
  </w:num>
  <w:num w:numId="3" w16cid:durableId="1788239269">
    <w:abstractNumId w:val="0"/>
  </w:num>
  <w:num w:numId="4" w16cid:durableId="11934910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A14"/>
    <w:rsid w:val="001F264A"/>
    <w:rsid w:val="003009E7"/>
    <w:rsid w:val="00BA3305"/>
    <w:rsid w:val="00F11749"/>
    <w:rsid w:val="00FD5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25D21"/>
  <w15:chartTrackingRefBased/>
  <w15:docId w15:val="{3183A617-0185-4886-81CE-4B2813302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D5A14"/>
  </w:style>
  <w:style w:type="paragraph" w:styleId="Naslov1">
    <w:name w:val="heading 1"/>
    <w:basedOn w:val="Navaden"/>
    <w:next w:val="Navaden"/>
    <w:link w:val="Naslov1Znak"/>
    <w:uiPriority w:val="9"/>
    <w:qFormat/>
    <w:rsid w:val="00FD5A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D5A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D5A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D5A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D5A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D5A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D5A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D5A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D5A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D5A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D5A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D5A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D5A1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D5A14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D5A14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D5A14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D5A14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D5A1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D5A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D5A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D5A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FD5A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D5A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D5A14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FD5A14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FD5A14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D5A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D5A14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D5A14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unhideWhenUsed/>
    <w:rsid w:val="00FD5A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FD5A14"/>
  </w:style>
  <w:style w:type="paragraph" w:styleId="Glava">
    <w:name w:val="header"/>
    <w:basedOn w:val="Navaden"/>
    <w:link w:val="GlavaZnak"/>
    <w:uiPriority w:val="99"/>
    <w:unhideWhenUsed/>
    <w:rsid w:val="00FD5A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D5A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734</Words>
  <Characters>4188</Characters>
  <Application>Microsoft Office Word</Application>
  <DocSecurity>0</DocSecurity>
  <Lines>34</Lines>
  <Paragraphs>9</Paragraphs>
  <ScaleCrop>false</ScaleCrop>
  <Company/>
  <LinksUpToDate>false</LinksUpToDate>
  <CharactersWithSpaces>4913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2026-10-05T06:33:00Z</dcterms:created>
  <dcterms:modified xsi:type="dcterms:W3CDTF">2026-10-05T06:36:00Z</dcterms:modified>
</cp:coreProperties>
</file>